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32AC" w:rsidRDefault="003332AC" w:rsidP="003332AC">
      <w:r>
        <w:t>G</w:t>
      </w:r>
      <w:r>
        <w:t>enauere MRT-Auswertungen für MS-Patienten</w:t>
      </w:r>
    </w:p>
    <w:p w:rsidR="003332AC" w:rsidRDefault="003332AC" w:rsidP="003332AC"/>
    <w:p w:rsidR="003332AC" w:rsidRDefault="003332AC" w:rsidP="003332AC">
      <w:r>
        <w:t xml:space="preserve">Die Behandlung von MS-Patienten mit Hilfe von Künstlicher Intelligenz (KI) verbessern wollen nun Forschende aus Medizin und Industrie. Sie entwickeln </w:t>
      </w:r>
      <w:r>
        <w:t xml:space="preserve">ein Analyseverfahren zu, das die Auswertung von MRT-Aufnahmen der bei Multiple-Sklerose-Patienten so wichtigen Verlaufskontrolle verbessern und vereinfachen soll. </w:t>
      </w:r>
    </w:p>
    <w:p w:rsidR="003332AC" w:rsidRDefault="003332AC" w:rsidP="003332AC"/>
    <w:p w:rsidR="003332AC" w:rsidRDefault="003332AC" w:rsidP="003332AC">
      <w:r>
        <w:t xml:space="preserve">Für die Entwicklung des neuen Analyseverfahrens arbeiten </w:t>
      </w:r>
      <w:r>
        <w:t xml:space="preserve">Wissenschaftler der Medizinischen Fakultät Mannheim der Universität Heidelberg und zweier mittelständischer Unternehmen </w:t>
      </w:r>
      <w:r>
        <w:t>zusammen</w:t>
      </w:r>
      <w:r>
        <w:t>. Das Projekt ist eines von neun Modellprojekten die das Ministerium für Wirtschaft, Arbeiten und Wohnungsbau Baden-Württemberg im Rahmen des Wettbewerbs „KI für KMU“ mit insgesamt 2,5 Mio. Euro fördert.</w:t>
      </w:r>
    </w:p>
    <w:p w:rsidR="003332AC" w:rsidRDefault="003332AC" w:rsidP="003332AC"/>
    <w:p w:rsidR="003332AC" w:rsidRDefault="003332AC" w:rsidP="003332AC">
      <w:r>
        <w:t>Bei der</w:t>
      </w:r>
      <w:r>
        <w:t xml:space="preserve"> Multiple Sklerose (MS) kommt es zu Entzündungen im Gehirn, die zu dauerhaften Schäden und neurologischen Beeinträchtigungen führen. Für die Behandlung von MS-Patienten ist es besonders wichtig, den Krankheitsverlauf kontinuierlich zu verfolgen. Nur so kann die Therapie des einzelnen Patienten zielgerichtet gesteuert und damit klinische Defizite im Verlauf der Erkrankung so weit wie möglich verhindert werden.</w:t>
      </w:r>
    </w:p>
    <w:p w:rsidR="003332AC" w:rsidRDefault="003332AC" w:rsidP="003332AC"/>
    <w:p w:rsidR="003332AC" w:rsidRDefault="003332AC" w:rsidP="003332AC">
      <w:r>
        <w:t xml:space="preserve">Aufnahmen des Gehirns mittels Magnetresonanztomographie (MRT) </w:t>
      </w:r>
      <w:r>
        <w:t>sind ein wichtiger Teil der</w:t>
      </w:r>
      <w:r>
        <w:t xml:space="preserve"> Therapiekontrolle</w:t>
      </w:r>
      <w:r>
        <w:t xml:space="preserve">. Sie werden in </w:t>
      </w:r>
      <w:r>
        <w:t>regelmäßigen Abständen durchgeführt und auf Gewebeveränderungen hin ausgewertet. Die</w:t>
      </w:r>
      <w:r>
        <w:t>se</w:t>
      </w:r>
      <w:r>
        <w:t xml:space="preserve"> Auswertung der komplexen Aufnahmen im Zeitverlauf ist jedoch sehr anspruchsvoll und </w:t>
      </w:r>
      <w:r>
        <w:t>erfordert viel Erfahrung des behandelnden Arztes</w:t>
      </w:r>
      <w:r>
        <w:t>.</w:t>
      </w:r>
    </w:p>
    <w:p w:rsidR="003332AC" w:rsidRDefault="003332AC" w:rsidP="003332AC"/>
    <w:p w:rsidR="003332AC" w:rsidRDefault="003332AC" w:rsidP="003332AC">
      <w:r>
        <w:t>Vorhandenes Verfahren zu rechenintensiv</w:t>
      </w:r>
    </w:p>
    <w:p w:rsidR="003332AC" w:rsidRDefault="003332AC" w:rsidP="003332AC"/>
    <w:p w:rsidR="003332AC" w:rsidRDefault="003332AC" w:rsidP="003332AC">
      <w:r>
        <w:t xml:space="preserve">Ziel </w:t>
      </w:r>
      <w:r>
        <w:t xml:space="preserve">Verfahren, das quasi auf Knopfdruck eine exakte Auswertung der MRT-Aufnahmen im Zeitverlauf liefert, würde die Versorgung von MS-Patienten vereinfachen und verbessern. Mit der sogenannten </w:t>
      </w:r>
      <w:proofErr w:type="spellStart"/>
      <w:r>
        <w:t>Voxel</w:t>
      </w:r>
      <w:proofErr w:type="spellEnd"/>
      <w:r>
        <w:t xml:space="preserve"> </w:t>
      </w:r>
      <w:proofErr w:type="spellStart"/>
      <w:r>
        <w:t>Guided</w:t>
      </w:r>
      <w:proofErr w:type="spellEnd"/>
      <w:r>
        <w:t xml:space="preserve"> </w:t>
      </w:r>
      <w:proofErr w:type="spellStart"/>
      <w:r>
        <w:t>Morphometry</w:t>
      </w:r>
      <w:proofErr w:type="spellEnd"/>
      <w:r>
        <w:t xml:space="preserve"> (VGM) </w:t>
      </w:r>
      <w:r>
        <w:t>gibt es bereits</w:t>
      </w:r>
      <w:r>
        <w:t xml:space="preserve"> eine Technik, die selbst bei stark geschädigten Gehirnen Veränderungen im Zeitverlauf erfasst und in einer Art Landkarte des Gehirns abbildet. Die Verarbeitung der riesigen Datenmengen erfordert jedoch enorme Rechenkapazitäten</w:t>
      </w:r>
      <w:r>
        <w:t>. Aus diesem Grund wird die Methode bislang nur in der Forschung eingesetzt.</w:t>
      </w:r>
    </w:p>
    <w:p w:rsidR="003332AC" w:rsidRDefault="003332AC" w:rsidP="003332AC"/>
    <w:p w:rsidR="003332AC" w:rsidRDefault="003332AC" w:rsidP="003332AC">
      <w:r>
        <w:t xml:space="preserve">Neue Methode </w:t>
      </w:r>
      <w:bookmarkStart w:id="0" w:name="_GoBack"/>
      <w:bookmarkEnd w:id="0"/>
    </w:p>
    <w:p w:rsidR="003332AC" w:rsidRDefault="003332AC" w:rsidP="003332AC">
      <w:r>
        <w:t xml:space="preserve"> daher wird diese Methode bislang nur in der Forschung eingesetzt.</w:t>
      </w:r>
    </w:p>
    <w:p w:rsidR="003332AC" w:rsidRDefault="003332AC" w:rsidP="003332AC"/>
    <w:p w:rsidR="003332AC" w:rsidRDefault="003332AC" w:rsidP="003332AC">
      <w:r>
        <w:t>Hier setzt das Verbundprojekt an, das eine Forschungseinrichtung und zwei Unternehmen zusammenführt. Die Partner setzen auf die Künstliche Intelligenz, dank derer die anfallenden Bilddaten sekundenschnell – anstatt wie bislang in 20 bis 30 Minuten – ausgewertet und auch kleinste Gewebeveränderungen im geschädigten Gehirn sicher erfasst werden sollen.</w:t>
      </w:r>
    </w:p>
    <w:p w:rsidR="003332AC" w:rsidRDefault="003332AC" w:rsidP="003332AC"/>
    <w:p w:rsidR="003332AC" w:rsidRDefault="003332AC" w:rsidP="003332AC">
      <w:r>
        <w:t xml:space="preserve">Um aus zeitlich aufeinanderfolgenden MRT-Bildern möglichst perfekte VGM-Karten erstellen zu können, muss das KI-basierte System erst einmal trainieren. Dazu werden Trainingsdatensätze verwendet, die Informationen realer MRT-Aufnahmen sowie die daraus berechneten VGM-Karten von mehr als 200 MS-Patienten enthalten. Das KI-System trainiert sich, indem es auf Basis der MRT-Daten selbst eine VGM-Karte entwirft und diese mit der </w:t>
      </w:r>
      <w:r>
        <w:lastRenderedPageBreak/>
        <w:t>bereits berechneten VGM-Karte vergleicht – und perfektioniert sich schrittweise selbst, indem es sich dem vorgegebenen Ergebnis immer weiter annähert. Der Trainingserfolg – wie genau die durch das KI-System erstellten VGM-Karten den Vorlagen entsprechen – wird von den Wissenschaftlern überprüft. Auf diese Weise wird ein KI-Algorithmus entwickelt, der anschließend in eine benutzerfreundliche Software integriert wird, die beispielsweise auch von Arztpraxen genutzt werden kann.</w:t>
      </w:r>
    </w:p>
    <w:p w:rsidR="003332AC" w:rsidRDefault="003332AC" w:rsidP="003332AC"/>
    <w:p w:rsidR="003332AC" w:rsidRDefault="003332AC" w:rsidP="003332AC">
      <w:r>
        <w:t xml:space="preserve">Denn genau das ist das Ziel: die VGM-Methode durch das KI-gestützte Analyseverfahren flächendeckend zum Einsatz zu bringen und damit auch niedergelassenen Neurologen eine schnelle und ausgesprochen präzise Diagnostik ihrer MS-Patienten zu ermöglichen. „Das </w:t>
      </w:r>
      <w:proofErr w:type="spellStart"/>
      <w:r>
        <w:t>web</w:t>
      </w:r>
      <w:proofErr w:type="spellEnd"/>
      <w:r>
        <w:t xml:space="preserve">-basierte Verfahren kann millimeterkleine Veränderungen im Gehirn nachweisen, die selbst unserem geschulten Auge entgehen würden, und bereitet sie so auf, dass auch der Nicht-Spezialist sie deuten kann“, sagt Professor Dr. med. Achim </w:t>
      </w:r>
      <w:proofErr w:type="spellStart"/>
      <w:r>
        <w:t>Gass</w:t>
      </w:r>
      <w:proofErr w:type="spellEnd"/>
      <w:r>
        <w:t>, Inhaber der Professur für Neurologische Bildgebung an der Neurologischen Klinik der Universitätsmedizin Mannheim (UMM).</w:t>
      </w:r>
    </w:p>
    <w:p w:rsidR="003332AC" w:rsidRDefault="003332AC" w:rsidP="003332AC"/>
    <w:p w:rsidR="003332AC" w:rsidRDefault="003332AC" w:rsidP="003332AC">
      <w:r>
        <w:t xml:space="preserve">Als Partner an dem Projekt beteiligt sind die Computerunterstützte Klinische Medizin und die Neurologische Bildgebung der Neurologischen Klinik der UMM sowie die Entwickler des VGM-Algorithmus Andreas </w:t>
      </w:r>
      <w:proofErr w:type="spellStart"/>
      <w:r>
        <w:t>Dabringhaus</w:t>
      </w:r>
      <w:proofErr w:type="spellEnd"/>
      <w:r>
        <w:t xml:space="preserve"> und Matthias Kraemer. Weitere Partner sind das Unternehmen </w:t>
      </w:r>
      <w:proofErr w:type="spellStart"/>
      <w:r>
        <w:t>Mediri</w:t>
      </w:r>
      <w:proofErr w:type="spellEnd"/>
      <w:r>
        <w:t xml:space="preserve"> GmbH, Heidelberg, das als Softwarefirma auf innovative Lösungen im Bereich der medizinischen Bildgebung spezialisiert ist, und die </w:t>
      </w:r>
      <w:proofErr w:type="spellStart"/>
      <w:r>
        <w:t>MedicalSyn</w:t>
      </w:r>
      <w:proofErr w:type="spellEnd"/>
      <w:r>
        <w:t xml:space="preserve"> GmbH, Stuttgart, als Entwickler von medizinischen Erfassungs- und Datenbanksystemen.</w:t>
      </w:r>
    </w:p>
    <w:p w:rsidR="003332AC" w:rsidRDefault="003332AC" w:rsidP="003332AC"/>
    <w:p w:rsidR="003332AC" w:rsidRDefault="003332AC" w:rsidP="003332AC">
      <w:r>
        <w:t>Titel des *Projekts</w:t>
      </w:r>
    </w:p>
    <w:p w:rsidR="003332AC" w:rsidRDefault="003332AC" w:rsidP="003332AC"/>
    <w:p w:rsidR="003332AC" w:rsidRDefault="003332AC" w:rsidP="003332AC">
      <w:r>
        <w:t>„Entwicklung und Integration einer neuen Magnetresonanz-Analysemethode zur Beurteilung der Erkrankungsaktivität bei Patienten mit Multipler Sklerose“.</w:t>
      </w:r>
    </w:p>
    <w:p w:rsidR="003332AC" w:rsidRDefault="003332AC" w:rsidP="003332AC"/>
    <w:p w:rsidR="003332AC" w:rsidRDefault="003332AC" w:rsidP="003332AC">
      <w:r>
        <w:t>Weitere Informationen zum Projekt und dem Innovationswettbewerb „KI für KMU“</w:t>
      </w:r>
    </w:p>
    <w:p w:rsidR="003332AC" w:rsidRDefault="003332AC" w:rsidP="003332AC"/>
    <w:p w:rsidR="003332AC" w:rsidRDefault="003332AC" w:rsidP="003332AC">
      <w:r>
        <w:t>Teilen Sie diesen Beitrag:</w:t>
      </w:r>
    </w:p>
    <w:p w:rsidR="003332AC" w:rsidRDefault="003332AC" w:rsidP="003332AC">
      <w:r>
        <w:t>Zurück</w:t>
      </w:r>
    </w:p>
    <w:p w:rsidR="003332AC" w:rsidRDefault="003332AC" w:rsidP="003332AC">
      <w:r>
        <w:t xml:space="preserve"> Zusammen-</w:t>
      </w:r>
    </w:p>
    <w:p w:rsidR="003332AC" w:rsidRDefault="003332AC" w:rsidP="003332AC">
      <w:proofErr w:type="spellStart"/>
      <w:r>
        <w:t>fassung</w:t>
      </w:r>
      <w:proofErr w:type="spellEnd"/>
      <w:r>
        <w:t xml:space="preserve"> </w:t>
      </w:r>
    </w:p>
    <w:p w:rsidR="003332AC" w:rsidRDefault="003332AC" w:rsidP="003332AC">
      <w:r>
        <w:t>ausdrucken</w:t>
      </w:r>
    </w:p>
    <w:p w:rsidR="003332AC" w:rsidRDefault="003332AC" w:rsidP="003332AC">
      <w:r>
        <w:t>Video-Player</w:t>
      </w:r>
    </w:p>
    <w:p w:rsidR="003332AC" w:rsidRDefault="003332AC" w:rsidP="003332AC"/>
    <w:p w:rsidR="003332AC" w:rsidRDefault="003332AC" w:rsidP="003332AC"/>
    <w:p w:rsidR="003332AC" w:rsidRDefault="003332AC" w:rsidP="003332AC">
      <w:r>
        <w:t>00:00</w:t>
      </w:r>
    </w:p>
    <w:p w:rsidR="003332AC" w:rsidRDefault="003332AC" w:rsidP="003332AC">
      <w:r>
        <w:t>01:04</w:t>
      </w:r>
    </w:p>
    <w:p w:rsidR="003332AC" w:rsidRDefault="003332AC" w:rsidP="003332AC"/>
    <w:p w:rsidR="003332AC" w:rsidRDefault="003332AC" w:rsidP="003332AC"/>
    <w:p w:rsidR="003332AC" w:rsidRDefault="003332AC" w:rsidP="003332AC">
      <w:r>
        <w:t>Nutzen Sie auch die kosten­lose App für unterwegs</w:t>
      </w:r>
    </w:p>
    <w:p w:rsidR="003332AC" w:rsidRDefault="003332AC" w:rsidP="003332AC"/>
    <w:p w:rsidR="00940961" w:rsidRPr="003332AC" w:rsidRDefault="003332AC" w:rsidP="003332AC">
      <w:pPr>
        <w:rPr>
          <w:lang w:val="en-US"/>
        </w:rPr>
      </w:pPr>
      <w:r w:rsidRPr="003332AC">
        <w:rPr>
          <w:lang w:val="en-US"/>
        </w:rPr>
        <w:t>Logo der D.G.P. App Apple Store Badge Google Play Badge</w:t>
      </w:r>
    </w:p>
    <w:sectPr w:rsidR="00940961" w:rsidRPr="003332AC" w:rsidSect="004D189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AC"/>
    <w:rsid w:val="003332AC"/>
    <w:rsid w:val="004D1899"/>
    <w:rsid w:val="005D7058"/>
    <w:rsid w:val="009409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E5B8569"/>
  <w14:defaultImageDpi w14:val="32767"/>
  <w15:chartTrackingRefBased/>
  <w15:docId w15:val="{0D349F22-665F-E14D-AA35-BF0C8333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14711">
      <w:bodyDiv w:val="1"/>
      <w:marLeft w:val="0"/>
      <w:marRight w:val="0"/>
      <w:marTop w:val="0"/>
      <w:marBottom w:val="0"/>
      <w:divBdr>
        <w:top w:val="none" w:sz="0" w:space="0" w:color="auto"/>
        <w:left w:val="none" w:sz="0" w:space="0" w:color="auto"/>
        <w:bottom w:val="none" w:sz="0" w:space="0" w:color="auto"/>
        <w:right w:val="none" w:sz="0" w:space="0" w:color="auto"/>
      </w:divBdr>
      <w:divsChild>
        <w:div w:id="11499739">
          <w:marLeft w:val="0"/>
          <w:marRight w:val="0"/>
          <w:marTop w:val="0"/>
          <w:marBottom w:val="0"/>
          <w:divBdr>
            <w:top w:val="none" w:sz="0" w:space="0" w:color="auto"/>
            <w:left w:val="none" w:sz="0" w:space="0" w:color="auto"/>
            <w:bottom w:val="none" w:sz="0" w:space="0" w:color="auto"/>
            <w:right w:val="none" w:sz="0" w:space="0" w:color="auto"/>
          </w:divBdr>
        </w:div>
        <w:div w:id="1227645167">
          <w:marLeft w:val="0"/>
          <w:marRight w:val="0"/>
          <w:marTop w:val="0"/>
          <w:marBottom w:val="150"/>
          <w:divBdr>
            <w:top w:val="none" w:sz="0" w:space="0" w:color="auto"/>
            <w:left w:val="none" w:sz="0" w:space="0" w:color="auto"/>
            <w:bottom w:val="none" w:sz="0" w:space="0" w:color="auto"/>
            <w:right w:val="none" w:sz="0" w:space="0" w:color="auto"/>
          </w:divBdr>
          <w:divsChild>
            <w:div w:id="367224721">
              <w:marLeft w:val="0"/>
              <w:marRight w:val="0"/>
              <w:marTop w:val="0"/>
              <w:marBottom w:val="0"/>
              <w:divBdr>
                <w:top w:val="none" w:sz="0" w:space="0" w:color="auto"/>
                <w:left w:val="none" w:sz="0" w:space="0" w:color="auto"/>
                <w:bottom w:val="none" w:sz="0" w:space="0" w:color="auto"/>
                <w:right w:val="none" w:sz="0" w:space="0" w:color="auto"/>
              </w:divBdr>
              <w:divsChild>
                <w:div w:id="318120814">
                  <w:marLeft w:val="0"/>
                  <w:marRight w:val="0"/>
                  <w:marTop w:val="0"/>
                  <w:marBottom w:val="0"/>
                  <w:divBdr>
                    <w:top w:val="none" w:sz="0" w:space="0" w:color="auto"/>
                    <w:left w:val="none" w:sz="0" w:space="0" w:color="auto"/>
                    <w:bottom w:val="none" w:sz="0" w:space="0" w:color="auto"/>
                    <w:right w:val="none" w:sz="0" w:space="0" w:color="auto"/>
                  </w:divBdr>
                </w:div>
                <w:div w:id="696731623">
                  <w:marLeft w:val="-225"/>
                  <w:marRight w:val="-225"/>
                  <w:marTop w:val="0"/>
                  <w:marBottom w:val="0"/>
                  <w:divBdr>
                    <w:top w:val="none" w:sz="0" w:space="0" w:color="auto"/>
                    <w:left w:val="none" w:sz="0" w:space="0" w:color="auto"/>
                    <w:bottom w:val="none" w:sz="0" w:space="0" w:color="auto"/>
                    <w:right w:val="none" w:sz="0" w:space="0" w:color="auto"/>
                  </w:divBdr>
                  <w:divsChild>
                    <w:div w:id="11854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25870">
              <w:marLeft w:val="0"/>
              <w:marRight w:val="0"/>
              <w:marTop w:val="0"/>
              <w:marBottom w:val="0"/>
              <w:divBdr>
                <w:top w:val="none" w:sz="0" w:space="0" w:color="auto"/>
                <w:left w:val="none" w:sz="0" w:space="0" w:color="auto"/>
                <w:bottom w:val="none" w:sz="0" w:space="0" w:color="auto"/>
                <w:right w:val="none" w:sz="0" w:space="0" w:color="auto"/>
              </w:divBdr>
              <w:divsChild>
                <w:div w:id="2122989986">
                  <w:marLeft w:val="0"/>
                  <w:marRight w:val="0"/>
                  <w:marTop w:val="0"/>
                  <w:marBottom w:val="0"/>
                  <w:divBdr>
                    <w:top w:val="single" w:sz="6" w:space="0" w:color="DDDDDD"/>
                    <w:left w:val="single" w:sz="6" w:space="0" w:color="DDDDDD"/>
                    <w:bottom w:val="single" w:sz="6" w:space="0" w:color="DDDDDD"/>
                    <w:right w:val="single" w:sz="6" w:space="0" w:color="DDDDDD"/>
                  </w:divBdr>
                  <w:divsChild>
                    <w:div w:id="421266946">
                      <w:marLeft w:val="0"/>
                      <w:marRight w:val="0"/>
                      <w:marTop w:val="0"/>
                      <w:marBottom w:val="0"/>
                      <w:divBdr>
                        <w:top w:val="none" w:sz="0" w:space="0" w:color="auto"/>
                        <w:left w:val="none" w:sz="0" w:space="0" w:color="auto"/>
                        <w:bottom w:val="none" w:sz="0" w:space="0" w:color="auto"/>
                        <w:right w:val="none" w:sz="0" w:space="0" w:color="auto"/>
                      </w:divBdr>
                      <w:divsChild>
                        <w:div w:id="1116489582">
                          <w:marLeft w:val="0"/>
                          <w:marRight w:val="0"/>
                          <w:marTop w:val="0"/>
                          <w:marBottom w:val="0"/>
                          <w:divBdr>
                            <w:top w:val="none" w:sz="0" w:space="0" w:color="auto"/>
                            <w:left w:val="none" w:sz="0" w:space="0" w:color="auto"/>
                            <w:bottom w:val="none" w:sz="0" w:space="0" w:color="auto"/>
                            <w:right w:val="none" w:sz="0" w:space="0" w:color="auto"/>
                          </w:divBdr>
                          <w:divsChild>
                            <w:div w:id="1417938219">
                              <w:marLeft w:val="0"/>
                              <w:marRight w:val="0"/>
                              <w:marTop w:val="0"/>
                              <w:marBottom w:val="0"/>
                              <w:divBdr>
                                <w:top w:val="none" w:sz="0" w:space="0" w:color="auto"/>
                                <w:left w:val="none" w:sz="0" w:space="0" w:color="auto"/>
                                <w:bottom w:val="none" w:sz="0" w:space="0" w:color="auto"/>
                                <w:right w:val="none" w:sz="0" w:space="0" w:color="auto"/>
                              </w:divBdr>
                              <w:divsChild>
                                <w:div w:id="539711543">
                                  <w:marLeft w:val="0"/>
                                  <w:marRight w:val="0"/>
                                  <w:marTop w:val="0"/>
                                  <w:marBottom w:val="0"/>
                                  <w:divBdr>
                                    <w:top w:val="none" w:sz="0" w:space="0" w:color="auto"/>
                                    <w:left w:val="none" w:sz="0" w:space="0" w:color="auto"/>
                                    <w:bottom w:val="none" w:sz="0" w:space="0" w:color="auto"/>
                                    <w:right w:val="none" w:sz="0" w:space="0" w:color="auto"/>
                                  </w:divBdr>
                                  <w:divsChild>
                                    <w:div w:id="11440835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07729938">
                          <w:marLeft w:val="0"/>
                          <w:marRight w:val="0"/>
                          <w:marTop w:val="0"/>
                          <w:marBottom w:val="0"/>
                          <w:divBdr>
                            <w:top w:val="single" w:sz="6" w:space="12" w:color="DDDDDD"/>
                            <w:left w:val="single" w:sz="6" w:space="12" w:color="DDDDDD"/>
                            <w:bottom w:val="single" w:sz="6" w:space="12" w:color="DDDDDD"/>
                            <w:right w:val="single" w:sz="6" w:space="12" w:color="DDDDDD"/>
                          </w:divBdr>
                          <w:divsChild>
                            <w:div w:id="1901817634">
                              <w:marLeft w:val="0"/>
                              <w:marRight w:val="0"/>
                              <w:marTop w:val="0"/>
                              <w:marBottom w:val="0"/>
                              <w:divBdr>
                                <w:top w:val="none" w:sz="0" w:space="0" w:color="auto"/>
                                <w:left w:val="none" w:sz="0" w:space="0" w:color="auto"/>
                                <w:bottom w:val="none" w:sz="0" w:space="0" w:color="auto"/>
                                <w:right w:val="none" w:sz="0" w:space="0" w:color="auto"/>
                              </w:divBdr>
                              <w:divsChild>
                                <w:div w:id="15165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4336</Characters>
  <Application>Microsoft Office Word</Application>
  <DocSecurity>0</DocSecurity>
  <Lines>36</Lines>
  <Paragraphs>10</Paragraphs>
  <ScaleCrop>false</ScaleCrop>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von Rekowski</dc:creator>
  <cp:keywords/>
  <dc:description/>
  <cp:lastModifiedBy>Elke von Rekowski</cp:lastModifiedBy>
  <cp:revision>1</cp:revision>
  <dcterms:created xsi:type="dcterms:W3CDTF">2020-11-09T10:30:00Z</dcterms:created>
  <dcterms:modified xsi:type="dcterms:W3CDTF">2020-11-09T10:40:00Z</dcterms:modified>
</cp:coreProperties>
</file>